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8D2C59">
        <w:rPr>
          <w:rFonts w:ascii="Times New Roman" w:hAnsi="Times New Roman" w:cs="Times New Roman"/>
          <w:sz w:val="28"/>
          <w:szCs w:val="28"/>
          <w:u w:val="single"/>
        </w:rPr>
        <w:t xml:space="preserve"> Степнянского сельского </w:t>
      </w:r>
      <w:bookmarkStart w:id="0" w:name="_GoBack"/>
      <w:bookmarkEnd w:id="0"/>
      <w:r w:rsidR="008D2C59">
        <w:rPr>
          <w:rFonts w:ascii="Times New Roman" w:hAnsi="Times New Roman" w:cs="Times New Roman"/>
          <w:sz w:val="28"/>
          <w:szCs w:val="28"/>
          <w:u w:val="single"/>
        </w:rPr>
        <w:t>поселения</w:t>
      </w:r>
      <w:r w:rsidRPr="005C3A95">
        <w:rPr>
          <w:rFonts w:ascii="Times New Roman" w:hAnsi="Times New Roman" w:cs="Times New Roman"/>
          <w:sz w:val="28"/>
          <w:szCs w:val="28"/>
          <w:u w:val="single"/>
        </w:rPr>
        <w:t xml:space="preserve"> Лискинского 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F25B9">
        <w:rPr>
          <w:rFonts w:ascii="Times New Roman" w:hAnsi="Times New Roman" w:cs="Times New Roman"/>
          <w:sz w:val="28"/>
          <w:szCs w:val="28"/>
        </w:rPr>
        <w:t>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>арка(</w:t>
      </w:r>
      <w:proofErr w:type="spellStart"/>
      <w:r w:rsidR="005C3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3A95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2356"/>
        <w:gridCol w:w="2325"/>
        <w:gridCol w:w="2319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95"/>
    <w:rsid w:val="001F25B9"/>
    <w:rsid w:val="00291541"/>
    <w:rsid w:val="00484B83"/>
    <w:rsid w:val="005543DE"/>
    <w:rsid w:val="005C3A95"/>
    <w:rsid w:val="008D2C59"/>
    <w:rsid w:val="00E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9B2"/>
  <w15:docId w15:val="{B5AB6627-C7B4-47BA-8E44-C566FC6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2</cp:revision>
  <cp:lastPrinted>2017-11-13T07:54:00Z</cp:lastPrinted>
  <dcterms:created xsi:type="dcterms:W3CDTF">2024-05-15T07:32:00Z</dcterms:created>
  <dcterms:modified xsi:type="dcterms:W3CDTF">2024-05-15T07:32:00Z</dcterms:modified>
</cp:coreProperties>
</file>