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1" w:rsidRPr="00F14596" w:rsidRDefault="00944AE1" w:rsidP="00944AE1">
      <w:pPr>
        <w:pStyle w:val="a5"/>
        <w:rPr>
          <w:b/>
          <w:sz w:val="28"/>
          <w:szCs w:val="28"/>
        </w:rPr>
      </w:pPr>
      <w:r w:rsidRPr="00F14596">
        <w:rPr>
          <w:b/>
          <w:sz w:val="28"/>
          <w:szCs w:val="28"/>
        </w:rPr>
        <w:t>АДМИНИСТРАЦИЯ СТЕПНЯНСКОГО СЕЛЬСКОГО ПОСЕЛЕНИЯ</w:t>
      </w:r>
    </w:p>
    <w:p w:rsidR="00944AE1" w:rsidRPr="00F14596" w:rsidRDefault="00944AE1" w:rsidP="00944AE1">
      <w:pPr>
        <w:pStyle w:val="a5"/>
        <w:jc w:val="center"/>
        <w:rPr>
          <w:b/>
          <w:sz w:val="28"/>
          <w:szCs w:val="28"/>
        </w:rPr>
      </w:pPr>
      <w:r w:rsidRPr="00F14596">
        <w:rPr>
          <w:b/>
          <w:sz w:val="28"/>
          <w:szCs w:val="28"/>
        </w:rPr>
        <w:t>ЛИСКИНСКОГО МУНИЦИПАЛЬНОГО РАЙОНА</w:t>
      </w:r>
    </w:p>
    <w:p w:rsidR="00944AE1" w:rsidRPr="00F14596" w:rsidRDefault="00944AE1" w:rsidP="00944AE1">
      <w:pPr>
        <w:pStyle w:val="a5"/>
        <w:jc w:val="center"/>
        <w:rPr>
          <w:b/>
          <w:sz w:val="28"/>
          <w:szCs w:val="28"/>
        </w:rPr>
      </w:pPr>
      <w:r w:rsidRPr="00F14596">
        <w:rPr>
          <w:b/>
          <w:sz w:val="28"/>
          <w:szCs w:val="28"/>
        </w:rPr>
        <w:t>ВОРОНЕЖСКОЙ ОБЛАСТИ</w:t>
      </w:r>
    </w:p>
    <w:p w:rsidR="00944AE1" w:rsidRPr="00F14596" w:rsidRDefault="00944AE1" w:rsidP="00944AE1">
      <w:pPr>
        <w:pStyle w:val="a5"/>
        <w:jc w:val="center"/>
        <w:rPr>
          <w:sz w:val="28"/>
          <w:szCs w:val="28"/>
        </w:rPr>
      </w:pPr>
      <w:r w:rsidRPr="00F14596">
        <w:rPr>
          <w:sz w:val="28"/>
          <w:szCs w:val="28"/>
        </w:rPr>
        <w:t>__________________________________________________________________</w:t>
      </w:r>
    </w:p>
    <w:p w:rsidR="00944AE1" w:rsidRPr="00F14596" w:rsidRDefault="00944AE1" w:rsidP="00944AE1">
      <w:pPr>
        <w:pStyle w:val="a5"/>
        <w:jc w:val="center"/>
        <w:rPr>
          <w:b/>
          <w:sz w:val="28"/>
          <w:szCs w:val="28"/>
        </w:rPr>
      </w:pPr>
    </w:p>
    <w:p w:rsidR="00944AE1" w:rsidRPr="00F14596" w:rsidRDefault="00944AE1" w:rsidP="00944AE1">
      <w:pPr>
        <w:pStyle w:val="a5"/>
        <w:jc w:val="center"/>
        <w:rPr>
          <w:b/>
          <w:bCs/>
          <w:sz w:val="28"/>
          <w:szCs w:val="28"/>
        </w:rPr>
      </w:pPr>
      <w:r w:rsidRPr="00F14596">
        <w:rPr>
          <w:b/>
          <w:bCs/>
          <w:sz w:val="28"/>
          <w:szCs w:val="28"/>
        </w:rPr>
        <w:t>ПОСТАНОВЛЕНИЕ</w:t>
      </w:r>
    </w:p>
    <w:p w:rsidR="00944AE1" w:rsidRPr="00F14596" w:rsidRDefault="00944AE1" w:rsidP="00944AE1">
      <w:pPr>
        <w:pStyle w:val="a5"/>
        <w:jc w:val="center"/>
        <w:rPr>
          <w:b/>
          <w:bCs/>
          <w:sz w:val="28"/>
          <w:szCs w:val="28"/>
        </w:rPr>
      </w:pPr>
    </w:p>
    <w:p w:rsidR="00944AE1" w:rsidRPr="00F14596" w:rsidRDefault="00A34C0F" w:rsidP="00944AE1">
      <w:pPr>
        <w:pStyle w:val="a5"/>
        <w:rPr>
          <w:bCs/>
          <w:spacing w:val="-4"/>
          <w:sz w:val="28"/>
          <w:szCs w:val="28"/>
          <w:u w:val="single"/>
          <w:lang w:eastAsia="ar-SA"/>
        </w:rPr>
      </w:pPr>
      <w:r>
        <w:rPr>
          <w:spacing w:val="-4"/>
          <w:sz w:val="28"/>
          <w:szCs w:val="28"/>
          <w:u w:val="single"/>
          <w:lang w:eastAsia="ar-SA"/>
        </w:rPr>
        <w:t xml:space="preserve">«26» августа </w:t>
      </w:r>
      <w:r w:rsidR="00944AE1" w:rsidRPr="00F14596">
        <w:rPr>
          <w:bCs/>
          <w:spacing w:val="-4"/>
          <w:sz w:val="28"/>
          <w:szCs w:val="28"/>
          <w:u w:val="single"/>
          <w:lang w:eastAsia="ar-SA"/>
        </w:rPr>
        <w:t>202</w:t>
      </w:r>
      <w:r w:rsidR="00944AE1">
        <w:rPr>
          <w:bCs/>
          <w:spacing w:val="-4"/>
          <w:sz w:val="28"/>
          <w:szCs w:val="28"/>
          <w:u w:val="single"/>
          <w:lang w:eastAsia="ar-SA"/>
        </w:rPr>
        <w:t>4</w:t>
      </w:r>
      <w:r w:rsidR="00944AE1" w:rsidRPr="00F14596">
        <w:rPr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>
        <w:rPr>
          <w:bCs/>
          <w:spacing w:val="-4"/>
          <w:sz w:val="28"/>
          <w:szCs w:val="28"/>
          <w:u w:val="single"/>
          <w:lang w:eastAsia="ar-SA"/>
        </w:rPr>
        <w:t>50</w:t>
      </w:r>
    </w:p>
    <w:tbl>
      <w:tblPr>
        <w:tblW w:w="1359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  <w:gridCol w:w="3936"/>
      </w:tblGrid>
      <w:tr w:rsidR="00944AE1" w:rsidRPr="005F04AD" w:rsidTr="004D632B">
        <w:trPr>
          <w:trHeight w:val="218"/>
        </w:trPr>
        <w:tc>
          <w:tcPr>
            <w:tcW w:w="9660" w:type="dxa"/>
          </w:tcPr>
          <w:p w:rsidR="00944AE1" w:rsidRPr="00F02434" w:rsidRDefault="00944AE1" w:rsidP="004D632B">
            <w:pPr>
              <w:pStyle w:val="a5"/>
            </w:pPr>
            <w:r>
              <w:t xml:space="preserve">   </w:t>
            </w:r>
            <w:r w:rsidRPr="00F02434">
              <w:t>посёлок совхоза «2-я Пятилетка»</w:t>
            </w:r>
          </w:p>
        </w:tc>
        <w:tc>
          <w:tcPr>
            <w:tcW w:w="3936" w:type="dxa"/>
          </w:tcPr>
          <w:p w:rsidR="00944AE1" w:rsidRPr="005F04AD" w:rsidRDefault="00944AE1" w:rsidP="004D632B">
            <w:pPr>
              <w:pStyle w:val="a5"/>
              <w:jc w:val="center"/>
              <w:rPr>
                <w:lang w:eastAsia="ar-SA"/>
              </w:rPr>
            </w:pPr>
          </w:p>
        </w:tc>
      </w:tr>
    </w:tbl>
    <w:p w:rsidR="00466883" w:rsidRDefault="00466883" w:rsidP="004668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</w:t>
      </w:r>
      <w:proofErr w:type="spellStart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наймодателями</w:t>
      </w:r>
      <w:proofErr w:type="spellEnd"/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P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44AE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Степнянский</w:t>
      </w:r>
      <w:proofErr w:type="spellEnd"/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Pr="00944AE1" w:rsidRDefault="00944AE1" w:rsidP="00944AE1">
      <w:pPr>
        <w:rPr>
          <w:rFonts w:ascii="Times New Roman" w:hAnsi="Times New Roman" w:cs="Times New Roman"/>
          <w:sz w:val="28"/>
          <w:szCs w:val="28"/>
        </w:rPr>
      </w:pPr>
      <w:r w:rsidRPr="00944AE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44AE1" w:rsidRPr="00944AE1" w:rsidRDefault="00944AE1" w:rsidP="00944AE1">
      <w:pPr>
        <w:rPr>
          <w:rFonts w:ascii="Times New Roman" w:hAnsi="Times New Roman" w:cs="Times New Roman"/>
          <w:sz w:val="28"/>
          <w:szCs w:val="28"/>
        </w:rPr>
      </w:pPr>
      <w:r w:rsidRPr="00944AE1">
        <w:rPr>
          <w:rFonts w:ascii="Times New Roman" w:hAnsi="Times New Roman" w:cs="Times New Roman"/>
          <w:sz w:val="28"/>
          <w:szCs w:val="28"/>
        </w:rPr>
        <w:t>Степнянского сельского поселения                                            Н. А. Смирнова</w:t>
      </w:r>
    </w:p>
    <w:p w:rsidR="005F3171" w:rsidRPr="005F3171" w:rsidRDefault="005F3171" w:rsidP="005F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C0F" w:rsidRDefault="00A34C0F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C0F" w:rsidRDefault="00A34C0F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E1" w:rsidRPr="005F3171" w:rsidRDefault="00944AE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9214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7D7AB2" w:rsidRPr="007D7AB2" w:rsidTr="00944AE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4C0F" w:rsidRDefault="002156EC" w:rsidP="0094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="0094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Степнянского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</w:t>
            </w:r>
          </w:p>
          <w:p w:rsidR="007D7AB2" w:rsidRDefault="002156EC" w:rsidP="0094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3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26.08.2024 года</w:t>
            </w:r>
            <w:r w:rsidR="00944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34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proofErr w:type="spellStart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94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Степнянского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жилых помещений, в том числе в строящемся наемном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1.4.1.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отсутствия подачи аналогичного заявления другим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По результатам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В случае, если в результате проведенной проверки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выяснил, что содержащиеся в заявлении сведения недостоверны,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1.4.5. По результатам рассмотрения заявления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3"/>
        <w:gridCol w:w="3873"/>
        <w:gridCol w:w="2549"/>
        <w:gridCol w:w="1703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свое согласие на обработку </w:t>
      </w:r>
      <w:proofErr w:type="spellStart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944AE1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20"/>
        <w:gridCol w:w="1176"/>
        <w:gridCol w:w="1484"/>
        <w:gridCol w:w="1110"/>
        <w:gridCol w:w="665"/>
        <w:gridCol w:w="766"/>
        <w:gridCol w:w="1076"/>
        <w:gridCol w:w="1020"/>
        <w:gridCol w:w="1521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A34C0F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год </w:t>
            </w: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колонке 1 таблицы указывается присвоенный заявителю порядковый номер по реестру, 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колонке 8 таблицы гражданин ставит подпись, подтверждающую получение расписки о получении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</w:t>
      </w:r>
      <w:proofErr w:type="spell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 исполнителя, отправившего,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расписку)_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Колонки 1 — 8 таблицы заполняются при учете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Колонка 9 таблицы заполняется при прекращении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социального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площадью </w:t>
      </w:r>
      <w:r w:rsidR="00A34C0F">
        <w:rPr>
          <w:rFonts w:ascii="Times New Roman" w:eastAsia="Times New Roman" w:hAnsi="Times New Roman" w:cs="Times New Roman"/>
          <w:sz w:val="28"/>
          <w:szCs w:val="28"/>
          <w:lang w:eastAsia="ru-RU"/>
        </w:rPr>
        <w:t>77,7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</w:t>
      </w:r>
      <w:r w:rsidR="00944AE1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совхоза «2-я Пятилетка»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34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погашена на основании решения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(отчество указывается при 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наличии )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proofErr w:type="spell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</w:t>
      </w:r>
      <w:proofErr w:type="gramStart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  </w:t>
      </w:r>
      <w:proofErr w:type="gramEnd"/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Приложение № 2 к постановлению администрации </w:t>
      </w:r>
      <w:r w:rsidR="00944AE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Степнянского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             №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должны предоставлять в администрацию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Указанная в пункте 1 настоящих Требований информация предоставляется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 и электронном носителе CD-ROM в формате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r w:rsidR="00944AE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Степнянского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сети "Интернет»: </w:t>
      </w:r>
      <w:r w:rsidR="001A773E" w:rsidRPr="001A773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https://stepnyanskoe-liskinskij-r20.gosweb.gosuslugi.ru/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Степнянского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Информация, указанная в пункте 1 настоящих Требований, может размещаться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73E" w:rsidRPr="001A773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https://stepnyanskoe-liskinskij-r20.gosweb.gosuslugi.ru/</w:t>
      </w:r>
      <w:r w:rsidRP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Предоставление информации по письменному запросу осуществляется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письменном запросе, подписанном гражданином, указываются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гражданина, излагается суть заявления, а также в случае направления письменного запроса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</w:t>
      </w:r>
      <w:proofErr w:type="gram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944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A773E"/>
    <w:rsid w:val="001B71D1"/>
    <w:rsid w:val="001F3D9D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66883"/>
    <w:rsid w:val="00486DE3"/>
    <w:rsid w:val="004C64C9"/>
    <w:rsid w:val="004F1189"/>
    <w:rsid w:val="00504553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4AE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4C0F"/>
    <w:rsid w:val="00A3689A"/>
    <w:rsid w:val="00A453EC"/>
    <w:rsid w:val="00A45C58"/>
    <w:rsid w:val="00A72498"/>
    <w:rsid w:val="00A8565C"/>
    <w:rsid w:val="00A917AC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4D2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44A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2</cp:revision>
  <cp:lastPrinted>2024-08-23T13:26:00Z</cp:lastPrinted>
  <dcterms:created xsi:type="dcterms:W3CDTF">2024-08-23T13:28:00Z</dcterms:created>
  <dcterms:modified xsi:type="dcterms:W3CDTF">2024-08-23T13:28:00Z</dcterms:modified>
</cp:coreProperties>
</file>