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-606"/>
        <w:tblW w:w="4893" w:type="dxa"/>
        <w:tblLook w:val="04A0" w:firstRow="1" w:lastRow="0" w:firstColumn="1" w:lastColumn="0" w:noHBand="0" w:noVBand="1"/>
      </w:tblPr>
      <w:tblGrid>
        <w:gridCol w:w="4893"/>
      </w:tblGrid>
      <w:tr w:rsidR="001A1772" w:rsidRPr="001A1772" w:rsidTr="008E02F0">
        <w:trPr>
          <w:trHeight w:val="864"/>
        </w:trPr>
        <w:tc>
          <w:tcPr>
            <w:tcW w:w="48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2F0" w:rsidRPr="005024DA" w:rsidRDefault="001A1772" w:rsidP="00E34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Приложение № </w:t>
            </w:r>
            <w:r w:rsidR="00F40DED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  <w:p w:rsidR="008E02F0" w:rsidRPr="005024DA" w:rsidRDefault="00E345BB" w:rsidP="00E34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 постановлению администрации </w:t>
            </w:r>
            <w:r w:rsidR="00F26F1C">
              <w:rPr>
                <w:rFonts w:ascii="Times New Roman" w:eastAsia="Times New Roman" w:hAnsi="Times New Roman" w:cs="Times New Roman"/>
                <w:sz w:val="20"/>
                <w:szCs w:val="20"/>
              </w:rPr>
              <w:t>Степнянского</w:t>
            </w:r>
            <w:r w:rsidR="001A1772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1A1772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>«Об утверждении отчета</w:t>
            </w:r>
            <w:r w:rsidR="001A1772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об исполнении бюджета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26F1C">
              <w:rPr>
                <w:rFonts w:ascii="Times New Roman" w:eastAsia="Times New Roman" w:hAnsi="Times New Roman" w:cs="Times New Roman"/>
                <w:sz w:val="20"/>
                <w:szCs w:val="20"/>
              </w:rPr>
              <w:t>Степнянского</w:t>
            </w:r>
            <w:r w:rsidR="005D31AE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</w:t>
            </w:r>
            <w:r w:rsidR="001A1772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>Лискинского  муниципального района Воронежской области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02D8E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 </w:t>
            </w:r>
            <w:r w:rsidR="0024561D">
              <w:rPr>
                <w:rFonts w:ascii="Times New Roman" w:eastAsia="Times New Roman" w:hAnsi="Times New Roman" w:cs="Times New Roman"/>
                <w:sz w:val="20"/>
                <w:szCs w:val="20"/>
              </w:rPr>
              <w:t>9 месяцев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592AA3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  <w:r w:rsidR="00602D8E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года»</w:t>
            </w:r>
          </w:p>
          <w:p w:rsidR="00F40DED" w:rsidRPr="005024DA" w:rsidRDefault="00E345BB" w:rsidP="00E34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 11.10.2024 года № 59</w:t>
            </w:r>
          </w:p>
          <w:p w:rsidR="00F40DED" w:rsidRPr="005024DA" w:rsidRDefault="00F40DED" w:rsidP="00E34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Pr="005024DA" w:rsidRDefault="00F40DED" w:rsidP="00E34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8E02F0">
        <w:trPr>
          <w:trHeight w:val="230"/>
        </w:trPr>
        <w:tc>
          <w:tcPr>
            <w:tcW w:w="48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5024DA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8E02F0">
        <w:trPr>
          <w:trHeight w:val="230"/>
        </w:trPr>
        <w:tc>
          <w:tcPr>
            <w:tcW w:w="48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5024DA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8E02F0">
        <w:trPr>
          <w:trHeight w:val="1678"/>
        </w:trPr>
        <w:tc>
          <w:tcPr>
            <w:tcW w:w="48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5024DA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A1772" w:rsidRDefault="001A1772"/>
    <w:p w:rsidR="001A1772" w:rsidRDefault="001A1772"/>
    <w:p w:rsidR="00F355AF" w:rsidRDefault="00F355AF" w:rsidP="005024DA">
      <w:pPr>
        <w:spacing w:after="0"/>
      </w:pPr>
    </w:p>
    <w:p w:rsidR="00F355AF" w:rsidRPr="00F355AF" w:rsidRDefault="00F355AF" w:rsidP="00F355AF"/>
    <w:p w:rsidR="00F355AF" w:rsidRPr="00F355AF" w:rsidRDefault="00F355AF" w:rsidP="00F355AF"/>
    <w:p w:rsidR="00F355AF" w:rsidRPr="00F355AF" w:rsidRDefault="00F355AF" w:rsidP="00F355AF"/>
    <w:p w:rsidR="00F355AF" w:rsidRDefault="00F355AF" w:rsidP="00F355AF"/>
    <w:tbl>
      <w:tblPr>
        <w:tblW w:w="5175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9976"/>
      </w:tblGrid>
      <w:tr w:rsidR="00F355AF" w:rsidRPr="00526F3E" w:rsidTr="00CD0BAA">
        <w:trPr>
          <w:cantSplit/>
          <w:trHeight w:val="2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E345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26F3E">
              <w:rPr>
                <w:rFonts w:ascii="Times New Roman" w:hAnsi="Times New Roman"/>
                <w:b/>
                <w:bCs/>
              </w:rPr>
              <w:t>Распределение бюджетных ассигнований по целевым статьям</w:t>
            </w:r>
          </w:p>
        </w:tc>
      </w:tr>
      <w:tr w:rsidR="00F355AF" w:rsidRPr="00526F3E" w:rsidTr="00CD0BAA">
        <w:trPr>
          <w:cantSplit/>
          <w:trHeight w:val="2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E345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26F3E">
              <w:rPr>
                <w:rFonts w:ascii="Times New Roman" w:hAnsi="Times New Roman"/>
                <w:b/>
                <w:bCs/>
              </w:rPr>
              <w:t>(муниципальным программам), группам видов расходов, разделам, подразделам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526F3E">
              <w:rPr>
                <w:rFonts w:ascii="Times New Roman" w:hAnsi="Times New Roman"/>
                <w:b/>
                <w:bCs/>
              </w:rPr>
              <w:t xml:space="preserve">классификации расходов бюджета </w:t>
            </w:r>
            <w:r w:rsidR="00F26F1C">
              <w:rPr>
                <w:rFonts w:ascii="Times New Roman" w:eastAsia="Times New Roman" w:hAnsi="Times New Roman" w:cs="Times New Roman"/>
                <w:b/>
              </w:rPr>
              <w:t>Степнянского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526F3E">
              <w:rPr>
                <w:rFonts w:ascii="Times New Roman" w:hAnsi="Times New Roman"/>
                <w:b/>
                <w:bCs/>
              </w:rPr>
              <w:t>сельского поселения</w:t>
            </w:r>
          </w:p>
        </w:tc>
      </w:tr>
      <w:tr w:rsidR="00F355AF" w:rsidRPr="00526F3E" w:rsidTr="00CD0BAA">
        <w:trPr>
          <w:cantSplit/>
          <w:trHeight w:val="2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E345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26F3E">
              <w:rPr>
                <w:rFonts w:ascii="Times New Roman" w:hAnsi="Times New Roman"/>
                <w:b/>
                <w:bCs/>
              </w:rPr>
              <w:t>Лискинского муниципального района Воронежской области</w:t>
            </w:r>
          </w:p>
          <w:p w:rsidR="00F355AF" w:rsidRPr="00526F3E" w:rsidRDefault="00F355AF" w:rsidP="00E345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26F3E">
              <w:rPr>
                <w:rFonts w:ascii="Times New Roman" w:hAnsi="Times New Roman"/>
                <w:b/>
                <w:bCs/>
              </w:rPr>
              <w:t xml:space="preserve">на </w:t>
            </w:r>
            <w:r>
              <w:rPr>
                <w:rFonts w:ascii="Times New Roman" w:hAnsi="Times New Roman"/>
                <w:b/>
                <w:bCs/>
              </w:rPr>
              <w:t>202</w:t>
            </w:r>
            <w:r w:rsidR="00592AA3">
              <w:rPr>
                <w:rFonts w:ascii="Times New Roman" w:hAnsi="Times New Roman"/>
                <w:b/>
                <w:bCs/>
              </w:rPr>
              <w:t>4</w:t>
            </w:r>
            <w:r w:rsidRPr="00526F3E">
              <w:rPr>
                <w:rFonts w:ascii="Times New Roman" w:hAnsi="Times New Roman"/>
                <w:b/>
                <w:bCs/>
              </w:rPr>
              <w:t xml:space="preserve"> год</w:t>
            </w:r>
          </w:p>
        </w:tc>
      </w:tr>
    </w:tbl>
    <w:p w:rsidR="00F355AF" w:rsidRPr="001147CE" w:rsidRDefault="00F355AF" w:rsidP="00F355AF">
      <w:pPr>
        <w:tabs>
          <w:tab w:val="left" w:pos="3821"/>
        </w:tabs>
      </w:pPr>
    </w:p>
    <w:tbl>
      <w:tblPr>
        <w:tblW w:w="5107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3718"/>
        <w:gridCol w:w="746"/>
        <w:gridCol w:w="908"/>
        <w:gridCol w:w="671"/>
        <w:gridCol w:w="547"/>
        <w:gridCol w:w="122"/>
        <w:gridCol w:w="536"/>
        <w:gridCol w:w="565"/>
        <w:gridCol w:w="648"/>
        <w:gridCol w:w="1384"/>
      </w:tblGrid>
      <w:tr w:rsidR="00F355AF" w:rsidRPr="00526F3E" w:rsidTr="00CD0BAA">
        <w:trPr>
          <w:gridAfter w:val="2"/>
          <w:wAfter w:w="1032" w:type="pct"/>
          <w:cantSplit/>
          <w:trHeight w:val="23"/>
        </w:trPr>
        <w:tc>
          <w:tcPr>
            <w:tcW w:w="22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CD0BA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CD0BA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CD0BA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CD0BA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355AF" w:rsidRPr="00554798" w:rsidTr="00CD0BAA">
        <w:trPr>
          <w:cantSplit/>
          <w:trHeight w:val="631"/>
          <w:tblHeader/>
        </w:trPr>
        <w:tc>
          <w:tcPr>
            <w:tcW w:w="18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840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oBack"/>
            <w:bookmarkEnd w:id="0"/>
          </w:p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ЦСР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ВР</w:t>
            </w:r>
          </w:p>
        </w:tc>
        <w:tc>
          <w:tcPr>
            <w:tcW w:w="340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Рз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Пр</w:t>
            </w:r>
          </w:p>
        </w:tc>
        <w:tc>
          <w:tcPr>
            <w:tcW w:w="131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Сумма (тыс. рублей)</w:t>
            </w:r>
          </w:p>
        </w:tc>
      </w:tr>
      <w:tr w:rsidR="00F355AF" w:rsidRPr="00554798" w:rsidTr="00CD0BAA">
        <w:trPr>
          <w:cantSplit/>
          <w:trHeight w:val="342"/>
          <w:tblHeader/>
        </w:trPr>
        <w:tc>
          <w:tcPr>
            <w:tcW w:w="18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0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5AF" w:rsidRPr="001147CE" w:rsidRDefault="00F355AF" w:rsidP="00592AA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План на </w:t>
            </w:r>
            <w:r w:rsidRPr="001147CE">
              <w:rPr>
                <w:rFonts w:ascii="Times New Roman" w:eastAsia="Times New Roman" w:hAnsi="Times New Roman" w:cs="Times New Roman"/>
              </w:rPr>
              <w:t>202</w:t>
            </w:r>
            <w:r w:rsidR="00592AA3">
              <w:rPr>
                <w:rFonts w:ascii="Times New Roman" w:eastAsia="Times New Roman" w:hAnsi="Times New Roman" w:cs="Times New Roman"/>
              </w:rPr>
              <w:t>4</w:t>
            </w:r>
            <w:r w:rsidRPr="001147CE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24561D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Исполнено на 01.</w:t>
            </w:r>
            <w:r w:rsidR="0024561D">
              <w:rPr>
                <w:rFonts w:ascii="Times New Roman" w:eastAsia="Times New Roman" w:hAnsi="Times New Roman" w:cs="Times New Roman"/>
              </w:rPr>
              <w:t>10</w:t>
            </w:r>
            <w:r w:rsidR="00592AA3">
              <w:rPr>
                <w:rFonts w:ascii="Times New Roman" w:eastAsia="Times New Roman" w:hAnsi="Times New Roman" w:cs="Times New Roman"/>
              </w:rPr>
              <w:t>.2024</w:t>
            </w:r>
            <w:r>
              <w:rPr>
                <w:rFonts w:ascii="Times New Roman" w:eastAsia="Times New Roman" w:hAnsi="Times New Roman" w:cs="Times New Roman"/>
              </w:rPr>
              <w:t xml:space="preserve"> года</w:t>
            </w:r>
          </w:p>
        </w:tc>
      </w:tr>
      <w:tr w:rsidR="0024561D" w:rsidRPr="00554798" w:rsidTr="00924B2E">
        <w:trPr>
          <w:cantSplit/>
          <w:trHeight w:val="398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bookmarkStart w:id="1" w:name="RANGE!A12"/>
            <w:r w:rsidRPr="0024561D">
              <w:rPr>
                <w:rFonts w:ascii="Times New Roman" w:eastAsia="Times New Roman" w:hAnsi="Times New Roman" w:cs="Times New Roman"/>
                <w:b/>
                <w:bCs/>
              </w:rPr>
              <w:t>В С Е Г О</w:t>
            </w:r>
            <w:bookmarkEnd w:id="1"/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4561D">
              <w:rPr>
                <w:rFonts w:ascii="Times New Roman" w:eastAsia="Times New Roman" w:hAnsi="Times New Roman" w:cs="Times New Roman"/>
                <w:b/>
                <w:bCs/>
              </w:rPr>
              <w:t>15 978,1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A276F1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8 475,8</w:t>
            </w:r>
          </w:p>
        </w:tc>
      </w:tr>
      <w:tr w:rsidR="0024561D" w:rsidRPr="00554798" w:rsidTr="00924B2E">
        <w:trPr>
          <w:cantSplit/>
          <w:trHeight w:val="370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1. Муниципальная Программа «Развитие и сохранение культуры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11 0 00 00000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2 181,4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1 535,9</w:t>
            </w:r>
          </w:p>
        </w:tc>
      </w:tr>
      <w:tr w:rsidR="0024561D" w:rsidRPr="00554798" w:rsidTr="00924B2E">
        <w:trPr>
          <w:cantSplit/>
          <w:trHeight w:val="370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1.1.Подпрограмма       «Организация досуга и обеспечение жителей поселения услугами организации культуры»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11 1 00 00000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2 181,4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1 535,9</w:t>
            </w:r>
          </w:p>
        </w:tc>
      </w:tr>
      <w:tr w:rsidR="0024561D" w:rsidRPr="00554798" w:rsidTr="00924B2E">
        <w:trPr>
          <w:cantSplit/>
          <w:trHeight w:val="370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11 1 01 00000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2 181,4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1 535,9</w:t>
            </w:r>
          </w:p>
        </w:tc>
      </w:tr>
      <w:tr w:rsidR="0024561D" w:rsidRPr="00554798" w:rsidTr="00924B2E">
        <w:trPr>
          <w:cantSplit/>
          <w:trHeight w:val="370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Расходы на обеспечение деятельности учреждений культуры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11 1 01 00590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1 269,8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748,2</w:t>
            </w:r>
          </w:p>
        </w:tc>
      </w:tr>
      <w:tr w:rsidR="0024561D" w:rsidRPr="00554798" w:rsidTr="00924B2E">
        <w:trPr>
          <w:cantSplit/>
          <w:trHeight w:val="370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Расходы на обеспечение деятельности учреждений культуры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11 1 01 00590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805,6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685,1</w:t>
            </w:r>
          </w:p>
        </w:tc>
      </w:tr>
      <w:tr w:rsidR="0024561D" w:rsidRPr="00554798" w:rsidTr="00924B2E">
        <w:trPr>
          <w:cantSplit/>
          <w:trHeight w:val="365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lastRenderedPageBreak/>
              <w:t>Расходы на обеспечение деятельности учреждений культуры (Закупка товаров, работ и услуг для обеспечения муниципальных нужд)(федеральный бюджет)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11 1 А2 55190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24561D" w:rsidRPr="00554798" w:rsidTr="00924B2E">
        <w:trPr>
          <w:cantSplit/>
          <w:trHeight w:val="365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Расходы на обеспечение деятельности учреждений культуры (Закупка товаров, работ и услуг для обеспечения муниципальных нужд)(областной бюджет)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11 1 А2 55190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24561D" w:rsidRPr="00554798" w:rsidTr="00924B2E">
        <w:trPr>
          <w:cantSplit/>
          <w:trHeight w:val="982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Расходы на обеспечение деятельности учреждений культуры (Закупка товаров, работ и услуг для обеспечения муниципальных нужд)(софинансирование)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11 1 А2 55190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24561D" w:rsidRPr="00554798" w:rsidTr="00592AA3">
        <w:trPr>
          <w:cantSplit/>
          <w:trHeight w:val="846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 xml:space="preserve">Расходы на обеспечение деятельности учреждений культуры </w:t>
            </w:r>
            <w:r w:rsidRPr="0024561D">
              <w:rPr>
                <w:rFonts w:ascii="Times New Roman" w:eastAsia="Times New Roman" w:hAnsi="Times New Roman" w:cs="Times New Roman"/>
                <w:color w:val="000000"/>
              </w:rPr>
              <w:t>(Межбюджетные трансферты)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 xml:space="preserve">11 1 01 </w:t>
            </w:r>
            <w:r w:rsidRPr="0024561D"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 w:rsidRPr="0024561D">
              <w:rPr>
                <w:rFonts w:ascii="Times New Roman" w:eastAsia="Times New Roman" w:hAnsi="Times New Roman" w:cs="Times New Roman"/>
              </w:rPr>
              <w:t>0590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24561D" w:rsidRPr="00554798" w:rsidTr="00924B2E">
        <w:trPr>
          <w:cantSplit/>
          <w:trHeight w:val="539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2. Муниципальная Программа «Муниципальное управление и гражданское общество»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16 0 00 00000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7 598,0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C726E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5 496,6</w:t>
            </w:r>
          </w:p>
        </w:tc>
      </w:tr>
      <w:tr w:rsidR="0024561D" w:rsidRPr="00554798" w:rsidTr="00924B2E">
        <w:trPr>
          <w:cantSplit/>
          <w:trHeight w:val="539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2.1. Подпрограмма «Функционирование высшего должностного лица местной администрации»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16 1 00 00000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F616F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4561D">
              <w:rPr>
                <w:rFonts w:ascii="Times New Roman" w:eastAsia="Times New Roman" w:hAnsi="Times New Roman" w:cs="Times New Roman"/>
                <w:b/>
                <w:bCs/>
              </w:rPr>
              <w:t>1 252,5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F616F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4561D">
              <w:rPr>
                <w:rFonts w:ascii="Times New Roman" w:hAnsi="Times New Roman" w:cs="Times New Roman"/>
                <w:b/>
                <w:bCs/>
              </w:rPr>
              <w:t>1 048,8</w:t>
            </w:r>
          </w:p>
        </w:tc>
      </w:tr>
      <w:tr w:rsidR="0024561D" w:rsidRPr="00554798" w:rsidTr="00924B2E">
        <w:trPr>
          <w:cantSplit/>
          <w:trHeight w:val="84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  <w:bCs/>
              </w:rPr>
              <w:t>Основное мероприятие</w:t>
            </w:r>
            <w:r w:rsidRPr="0024561D">
              <w:rPr>
                <w:rFonts w:ascii="Times New Roman" w:eastAsia="Times New Roman" w:hAnsi="Times New Roman" w:cs="Times New Roman"/>
                <w:b/>
              </w:rPr>
              <w:t xml:space="preserve"> «Расходы на обеспечение функций высшего должностного лица местной администрации (контракт)»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16 1 01 00000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F616F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4561D">
              <w:rPr>
                <w:rFonts w:ascii="Times New Roman" w:eastAsia="Times New Roman" w:hAnsi="Times New Roman" w:cs="Times New Roman"/>
                <w:b/>
                <w:bCs/>
              </w:rPr>
              <w:t>1 252,5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F616F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4561D">
              <w:rPr>
                <w:rFonts w:ascii="Times New Roman" w:hAnsi="Times New Roman" w:cs="Times New Roman"/>
                <w:b/>
                <w:bCs/>
              </w:rPr>
              <w:t>1 048,8</w:t>
            </w:r>
          </w:p>
        </w:tc>
      </w:tr>
      <w:tr w:rsidR="0024561D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Расходы на обеспечение функций главы администрации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16 1 01 92030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24561D">
              <w:rPr>
                <w:rFonts w:ascii="Times New Roman" w:eastAsia="Times New Roman" w:hAnsi="Times New Roman" w:cs="Times New Roman"/>
                <w:bCs/>
              </w:rPr>
              <w:t>1 252,5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1 048,8</w:t>
            </w:r>
          </w:p>
        </w:tc>
      </w:tr>
      <w:tr w:rsidR="0024561D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2.2.Подпрограмма         «Управление в сфере функций органов  местной администрации»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16 2 00 00000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3 477,5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2 481,4</w:t>
            </w:r>
          </w:p>
        </w:tc>
      </w:tr>
      <w:tr w:rsidR="0024561D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Основное мероприятие «Расходы на обеспечение функций органов местной администрации»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16 2 01 00000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3 477,5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2 481,4</w:t>
            </w:r>
          </w:p>
        </w:tc>
      </w:tr>
      <w:tr w:rsidR="0024561D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Расходы на обеспечение функций органов местной администрации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16 2 01 92010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583,0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393,5</w:t>
            </w:r>
          </w:p>
        </w:tc>
      </w:tr>
      <w:tr w:rsidR="0024561D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lastRenderedPageBreak/>
              <w:t>Расходы на обеспечение функций органов местной администрации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16 2 01 92010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1 890,0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1 085,2</w:t>
            </w:r>
          </w:p>
        </w:tc>
      </w:tr>
      <w:tr w:rsidR="0024561D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Расходы на обеспечение функций органов местной администрации (Иные бюджетные ассигнования)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16 2 01 92010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4,5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</w:tr>
      <w:tr w:rsidR="0024561D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F616FB">
            <w:pPr>
              <w:pStyle w:val="a7"/>
              <w:snapToGrid w:val="0"/>
              <w:rPr>
                <w:rFonts w:eastAsia="Times New Roman"/>
                <w:sz w:val="22"/>
                <w:szCs w:val="22"/>
              </w:rPr>
            </w:pPr>
            <w:r w:rsidRPr="0024561D">
              <w:rPr>
                <w:sz w:val="22"/>
                <w:szCs w:val="22"/>
              </w:rPr>
              <w:t>Расходы на приобретение служебного автотранспорта (Закупка товаров, работ и услуг для обеспечения муниципальных нужд)(областной бюджет)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 xml:space="preserve">16 2 01 </w:t>
            </w:r>
            <w:r w:rsidRPr="0024561D">
              <w:rPr>
                <w:rFonts w:ascii="Times New Roman" w:eastAsia="Times New Roman" w:hAnsi="Times New Roman" w:cs="Times New Roman"/>
                <w:lang w:val="en-US"/>
              </w:rPr>
              <w:t>S9180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1 000,0</w:t>
            </w:r>
          </w:p>
        </w:tc>
      </w:tr>
      <w:tr w:rsidR="0024561D" w:rsidRPr="00554798" w:rsidTr="00232E34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2.3.Подпрограмма           «Обеспечение реализации Муниципальной Программы»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16 3 00 00000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2 131,9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1 453,7</w:t>
            </w:r>
          </w:p>
        </w:tc>
      </w:tr>
      <w:tr w:rsidR="0024561D" w:rsidRPr="00554798" w:rsidTr="00232E34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F616FB">
            <w:pPr>
              <w:pStyle w:val="a7"/>
              <w:snapToGrid w:val="0"/>
              <w:rPr>
                <w:b/>
                <w:bCs/>
                <w:sz w:val="22"/>
                <w:szCs w:val="22"/>
              </w:rPr>
            </w:pPr>
            <w:r w:rsidRPr="0024561D">
              <w:rPr>
                <w:b/>
                <w:bCs/>
                <w:sz w:val="22"/>
                <w:szCs w:val="22"/>
              </w:rPr>
              <w:t>Основное мероприятие «Финансовое обеспечение деятельности подведомственных учреждений»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16 3 01 00000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2 032,9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1 401,7</w:t>
            </w:r>
          </w:p>
        </w:tc>
      </w:tr>
      <w:tr w:rsidR="0024561D" w:rsidRPr="00554798" w:rsidTr="00232E34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Расходы на обеспечение деятельности подведомственных учреждений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16 3 01 00590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1 872,1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1 291,2</w:t>
            </w:r>
          </w:p>
        </w:tc>
      </w:tr>
      <w:tr w:rsidR="0024561D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F616FB">
            <w:pPr>
              <w:pStyle w:val="a7"/>
              <w:snapToGrid w:val="0"/>
              <w:rPr>
                <w:rFonts w:eastAsia="Times New Roman"/>
                <w:sz w:val="22"/>
                <w:szCs w:val="22"/>
              </w:rPr>
            </w:pPr>
            <w:r w:rsidRPr="0024561D">
              <w:rPr>
                <w:sz w:val="22"/>
                <w:szCs w:val="22"/>
              </w:rPr>
              <w:t>Расходы на обеспечение деятельности подведомственных учреждений 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16 3 01 00590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160,8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110,5</w:t>
            </w:r>
          </w:p>
        </w:tc>
      </w:tr>
      <w:tr w:rsidR="0024561D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before="60" w:after="0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  <w:bCs/>
              </w:rPr>
              <w:t>Основное мероприятие</w:t>
            </w:r>
            <w:r w:rsidRPr="0024561D">
              <w:rPr>
                <w:rFonts w:ascii="Times New Roman" w:eastAsia="Times New Roman" w:hAnsi="Times New Roman" w:cs="Times New Roman"/>
                <w:b/>
              </w:rPr>
              <w:t xml:space="preserve"> «Финансовое обеспечение выполнения других расходных обязательств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163 02 00000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99,0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52,0</w:t>
            </w:r>
          </w:p>
        </w:tc>
      </w:tr>
      <w:tr w:rsidR="0024561D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before="60" w:after="0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Выполнение других расходных обязательств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163 02 90200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82,0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</w:t>
            </w:r>
          </w:p>
        </w:tc>
      </w:tr>
      <w:tr w:rsidR="0024561D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before="60" w:after="0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163 02 90200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17,0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4561D" w:rsidRPr="00554798" w:rsidTr="00232E34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2.4.Подпрограмма         «Повышение устойчивости бюджета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16 4 00 00000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145,0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C726E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110,0</w:t>
            </w:r>
          </w:p>
        </w:tc>
      </w:tr>
      <w:tr w:rsidR="0024561D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Основное мероприятие «Резервный фонд администрации Степнянского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16 4 01 00000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2,0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C726E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24561D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Резервный фонд  местной администрации (финансовое обеспечение аварийно-восстановительных работ 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16 4 01 90570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C726E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24561D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Основное мероприятие «Процентные платежи по муниципальному долгу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16 4 02 00000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1,0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C726E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24561D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Процентные платежи по муниципальному долгу поселения (Обслуживание муниципального долга)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16 4 02 97880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700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1,0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C726E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24561D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Основное мероприятие «Расходы по осуществлению части полномочий, передаваемых в бюджет муниципального района в соответствии с заключенными соглашениями»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16 4 03 00000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142,0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C726E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110,0</w:t>
            </w:r>
          </w:p>
        </w:tc>
      </w:tr>
      <w:tr w:rsidR="0024561D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Расходы на осуществление части полномочий,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16 4 03 98500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24561D">
              <w:rPr>
                <w:rFonts w:ascii="Times New Roman" w:eastAsia="Times New Roman" w:hAnsi="Times New Roman" w:cs="Times New Roman"/>
                <w:bCs/>
              </w:rPr>
              <w:t>141,0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C726E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110,0</w:t>
            </w:r>
          </w:p>
        </w:tc>
      </w:tr>
      <w:tr w:rsidR="0024561D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Расходы на осуществление части полномочий,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16 4 03 98500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24561D">
              <w:rPr>
                <w:rFonts w:ascii="Times New Roman" w:eastAsia="Times New Roman" w:hAnsi="Times New Roman" w:cs="Times New Roman"/>
                <w:bCs/>
              </w:rPr>
              <w:t>1,0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C726E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</w:tr>
      <w:tr w:rsidR="0024561D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2.5.Подпрограмма                 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16 5 00 00000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26,0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C726E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16,0</w:t>
            </w:r>
          </w:p>
        </w:tc>
      </w:tr>
      <w:tr w:rsidR="0024561D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lastRenderedPageBreak/>
              <w:t>Основное мероприятие «Мероприятия в сфере защиты населения от чрезвычайных ситуаций и пожаров»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16 5 01 00000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26,0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C726E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16,0</w:t>
            </w:r>
          </w:p>
        </w:tc>
      </w:tr>
      <w:tr w:rsidR="0024561D" w:rsidRPr="00554798" w:rsidTr="00924B2E">
        <w:trPr>
          <w:cantSplit/>
          <w:trHeight w:val="557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Мероприятия в сфере защиты населения от чрезвычайных ситуаций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16 5 01 91430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24561D">
              <w:rPr>
                <w:rFonts w:ascii="Times New Roman" w:eastAsia="Times New Roman" w:hAnsi="Times New Roman" w:cs="Times New Roman"/>
                <w:bCs/>
              </w:rPr>
              <w:t>26,0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C726E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16,0</w:t>
            </w:r>
          </w:p>
        </w:tc>
      </w:tr>
      <w:tr w:rsidR="0024561D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Мероприятия в сфере защиты населения от    пожаров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16 5 01 91430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24561D"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C726E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</w:tr>
      <w:tr w:rsidR="0024561D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2.6.Подпрограмма         «Социальная поддержка граждан»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16 6 00 00000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4561D">
              <w:rPr>
                <w:rFonts w:ascii="Times New Roman" w:eastAsia="Times New Roman" w:hAnsi="Times New Roman" w:cs="Times New Roman"/>
                <w:b/>
                <w:bCs/>
              </w:rPr>
              <w:t>95,0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C726E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65,1</w:t>
            </w:r>
          </w:p>
        </w:tc>
      </w:tr>
      <w:tr w:rsidR="0024561D" w:rsidRPr="00554798" w:rsidTr="00232E34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16 6 01 00000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4561D">
              <w:rPr>
                <w:rFonts w:ascii="Times New Roman" w:eastAsia="Times New Roman" w:hAnsi="Times New Roman" w:cs="Times New Roman"/>
                <w:b/>
                <w:bCs/>
              </w:rPr>
              <w:t>95,0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C726E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65,1</w:t>
            </w:r>
          </w:p>
        </w:tc>
      </w:tr>
      <w:tr w:rsidR="0024561D" w:rsidRPr="00554798" w:rsidTr="00232E34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Расходы на доплаты к пенсиям муниципальных служащих  местной администрации  (Социальное обеспечение и иные выплаты населению)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16 6 01 90470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24561D">
              <w:rPr>
                <w:rFonts w:ascii="Times New Roman" w:eastAsia="Times New Roman" w:hAnsi="Times New Roman" w:cs="Times New Roman"/>
                <w:bCs/>
              </w:rPr>
              <w:t>95,0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C726E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65,1</w:t>
            </w:r>
          </w:p>
        </w:tc>
      </w:tr>
      <w:tr w:rsidR="0024561D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2.7.Подпрограмма         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16 7 00 00000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333,9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C726E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232,5</w:t>
            </w:r>
          </w:p>
        </w:tc>
      </w:tr>
      <w:tr w:rsidR="0024561D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Основное мероприятие «Мероприятия в области физической культуры»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16 7 01 00000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333,9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C726E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232,5</w:t>
            </w:r>
          </w:p>
        </w:tc>
      </w:tr>
      <w:tr w:rsidR="0024561D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 xml:space="preserve">Мероприятия на обеспечение развития на территории поселения физической культуры и массового спорта (Закупка товаров, работ и услуг для обеспечения муниципальных нужд) (областной бюджет) 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 xml:space="preserve">167 01 </w:t>
            </w:r>
            <w:r w:rsidRPr="0024561D">
              <w:rPr>
                <w:rFonts w:ascii="Times New Roman" w:eastAsia="Times New Roman" w:hAnsi="Times New Roman" w:cs="Times New Roman"/>
                <w:lang w:val="en-US"/>
              </w:rPr>
              <w:t>S8790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24561D">
              <w:rPr>
                <w:rFonts w:ascii="Times New Roman" w:eastAsia="Times New Roman" w:hAnsi="Times New Roman" w:cs="Times New Roman"/>
                <w:bCs/>
              </w:rPr>
              <w:t>174,0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C726E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112,3</w:t>
            </w:r>
          </w:p>
        </w:tc>
      </w:tr>
      <w:tr w:rsidR="0024561D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Мероприятия на обеспечение развития на территории поселения физической культуры и массового спорта (Закупка товаров, работ и услуг для обеспечения муниципальных нужд) (софинансирование)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 xml:space="preserve">167 01 </w:t>
            </w:r>
            <w:r w:rsidRPr="0024561D">
              <w:rPr>
                <w:rFonts w:ascii="Times New Roman" w:eastAsia="Times New Roman" w:hAnsi="Times New Roman" w:cs="Times New Roman"/>
                <w:lang w:val="en-US"/>
              </w:rPr>
              <w:t>S8790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24561D">
              <w:rPr>
                <w:rFonts w:ascii="Times New Roman" w:eastAsia="Times New Roman" w:hAnsi="Times New Roman" w:cs="Times New Roman"/>
                <w:bCs/>
              </w:rPr>
              <w:t>130,0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C726E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90,3</w:t>
            </w:r>
          </w:p>
        </w:tc>
      </w:tr>
      <w:tr w:rsidR="0024561D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lastRenderedPageBreak/>
              <w:t>Мероприятия на  обеспечение  развития на территории поселения физической культуры и массового спорта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16 7 01 90410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29,9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C726E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29,9</w:t>
            </w:r>
          </w:p>
        </w:tc>
      </w:tr>
      <w:tr w:rsidR="0024561D" w:rsidRPr="00554798" w:rsidTr="00924B2E">
        <w:trPr>
          <w:cantSplit/>
          <w:trHeight w:val="565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2.8.Подпрограмма         «Финансовое обеспечение  муниципальных образований Воронежской области для исполнения переданных полномочий»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16 8 00 00000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4561D">
              <w:rPr>
                <w:rFonts w:ascii="Times New Roman" w:eastAsia="Times New Roman" w:hAnsi="Times New Roman" w:cs="Times New Roman"/>
                <w:b/>
                <w:bCs/>
              </w:rPr>
              <w:t>136,2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C726E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89,1</w:t>
            </w:r>
          </w:p>
        </w:tc>
      </w:tr>
      <w:tr w:rsidR="0024561D" w:rsidRPr="00554798" w:rsidTr="00924B2E">
        <w:trPr>
          <w:cantSplit/>
          <w:trHeight w:val="575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Основное мероприятие «Осуществление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16 8 01 00000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4561D">
              <w:rPr>
                <w:rFonts w:ascii="Times New Roman" w:eastAsia="Times New Roman" w:hAnsi="Times New Roman" w:cs="Times New Roman"/>
                <w:b/>
                <w:bCs/>
              </w:rPr>
              <w:t>136,2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C726E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89,1</w:t>
            </w:r>
          </w:p>
        </w:tc>
      </w:tr>
      <w:tr w:rsidR="0024561D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Осуществление первичного воинского учёта на территориях, где отсутствуют военные комиссариаты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16 8 01 51180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123,0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C726E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89,1</w:t>
            </w:r>
          </w:p>
        </w:tc>
      </w:tr>
      <w:tr w:rsidR="0024561D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Осуществление первичного  воинского учёта на территориях, где отсутствуют военные комиссариаты(Закупка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16 8 01 51180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13,2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C726E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24561D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3. Муниципальная Программа «Развитие территории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19 0 00 00000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1 628,6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C726E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1 290,8</w:t>
            </w:r>
          </w:p>
        </w:tc>
      </w:tr>
      <w:tr w:rsidR="0024561D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3.2.Подпрограмма  «Развитие сети уличного освещения»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19 2 00 00000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416,4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C726E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325,9</w:t>
            </w:r>
          </w:p>
        </w:tc>
      </w:tr>
      <w:tr w:rsidR="0024561D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Основное мероприятие «Расходы по организации уличного освещения»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19 2 01 00000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416,4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C726E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325,9</w:t>
            </w:r>
          </w:p>
        </w:tc>
      </w:tr>
      <w:tr w:rsidR="0024561D" w:rsidRPr="00554798" w:rsidTr="00232E34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Расходы по организации  уличного освещения  (Закупка товаров, работ и услуг для обеспечения муниципальных нужд) (областной бюджет)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19 2 01 70100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90,9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C726E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90,9</w:t>
            </w:r>
          </w:p>
        </w:tc>
      </w:tr>
      <w:tr w:rsidR="0024561D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Расходы по организации  уличного освещения 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19 2 01 90670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287,1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C726E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196,6</w:t>
            </w:r>
          </w:p>
        </w:tc>
      </w:tr>
      <w:tr w:rsidR="0024561D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lastRenderedPageBreak/>
              <w:t>Расходы по организации  уличного освещения  (Закупка товаров, работ и услуг для обеспечения муниципальных нужд) (областной бюджет)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 xml:space="preserve">19 2 01 </w:t>
            </w:r>
            <w:r w:rsidRPr="0024561D"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 w:rsidRPr="0024561D">
              <w:rPr>
                <w:rFonts w:ascii="Times New Roman" w:eastAsia="Times New Roman" w:hAnsi="Times New Roman" w:cs="Times New Roman"/>
              </w:rPr>
              <w:t>8670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34,9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C726E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34,9</w:t>
            </w:r>
          </w:p>
        </w:tc>
      </w:tr>
      <w:tr w:rsidR="0024561D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Расходы по организации  уличного освещения  (Закупка товаров, работ и услуг для обеспечения муниципальных нужд) (софинансирование)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 xml:space="preserve">19 2 01 </w:t>
            </w:r>
            <w:r w:rsidRPr="0024561D"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 w:rsidRPr="0024561D">
              <w:rPr>
                <w:rFonts w:ascii="Times New Roman" w:eastAsia="Times New Roman" w:hAnsi="Times New Roman" w:cs="Times New Roman"/>
              </w:rPr>
              <w:t>8670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3,5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C726E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3,5</w:t>
            </w:r>
          </w:p>
        </w:tc>
      </w:tr>
      <w:tr w:rsidR="0024561D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3.3.Подпрограмма «Благоустройство территории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19 3 00 00000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4561D">
              <w:rPr>
                <w:rFonts w:ascii="Times New Roman" w:eastAsia="Times New Roman" w:hAnsi="Times New Roman" w:cs="Times New Roman"/>
                <w:b/>
                <w:bCs/>
              </w:rPr>
              <w:t>870,8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4561D" w:rsidRPr="0024561D" w:rsidRDefault="00C726E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674,5</w:t>
            </w:r>
          </w:p>
        </w:tc>
      </w:tr>
      <w:tr w:rsidR="0024561D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Основное мероприятие «Мероприятия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19 3 01 00000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4561D">
              <w:rPr>
                <w:rFonts w:ascii="Times New Roman" w:eastAsia="Times New Roman" w:hAnsi="Times New Roman" w:cs="Times New Roman"/>
                <w:b/>
                <w:bCs/>
              </w:rPr>
              <w:t>483,0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C726E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331,7</w:t>
            </w:r>
          </w:p>
        </w:tc>
      </w:tr>
      <w:tr w:rsidR="0024561D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Расходы на реализацию природоохранных мероприятий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19 3 01 88050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24561D">
              <w:rPr>
                <w:rFonts w:ascii="Times New Roman" w:eastAsia="Times New Roman" w:hAnsi="Times New Roman" w:cs="Times New Roman"/>
                <w:bCs/>
              </w:rPr>
              <w:t>250,0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C726E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100,0</w:t>
            </w:r>
          </w:p>
        </w:tc>
      </w:tr>
      <w:tr w:rsidR="0024561D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19 3 01 90800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24561D">
              <w:rPr>
                <w:rFonts w:ascii="Times New Roman" w:eastAsia="Times New Roman" w:hAnsi="Times New Roman" w:cs="Times New Roman"/>
                <w:bCs/>
              </w:rPr>
              <w:t>233,0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C726E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231,7</w:t>
            </w:r>
          </w:p>
        </w:tc>
      </w:tr>
      <w:tr w:rsidR="0024561D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4561D">
              <w:rPr>
                <w:rFonts w:ascii="Times New Roman" w:eastAsia="Times New Roman" w:hAnsi="Times New Roman" w:cs="Times New Roman"/>
                <w:b/>
                <w:color w:val="000000"/>
              </w:rPr>
              <w:t>Основное мероприятие «Передача полномочий по заключенным соглашениям»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19 3 02 00000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4561D">
              <w:rPr>
                <w:rFonts w:ascii="Times New Roman" w:eastAsia="Times New Roman" w:hAnsi="Times New Roman" w:cs="Times New Roman"/>
                <w:b/>
                <w:bCs/>
              </w:rPr>
              <w:t>45,0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C726E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</w:tr>
      <w:tr w:rsidR="0024561D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24561D">
              <w:rPr>
                <w:rFonts w:ascii="Times New Roman" w:eastAsia="Times New Roman" w:hAnsi="Times New Roman" w:cs="Times New Roman"/>
                <w:color w:val="000000"/>
              </w:rPr>
              <w:t>Расходы на осуществлении части полномочий,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19 3 02 98500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24561D">
              <w:rPr>
                <w:rFonts w:ascii="Times New Roman" w:eastAsia="Times New Roman" w:hAnsi="Times New Roman" w:cs="Times New Roman"/>
                <w:bCs/>
              </w:rPr>
              <w:t>45,0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C726E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</w:tr>
      <w:tr w:rsidR="0024561D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Основное мероприятие «Мероприятия по благоустройству территории поселения,  поддержка местных инициатив (ТОСы)»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19 3 03 00000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4561D">
              <w:rPr>
                <w:rFonts w:ascii="Times New Roman" w:eastAsia="Times New Roman" w:hAnsi="Times New Roman" w:cs="Times New Roman"/>
                <w:b/>
                <w:bCs/>
              </w:rPr>
              <w:t>342,8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C726E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342,8</w:t>
            </w:r>
          </w:p>
        </w:tc>
      </w:tr>
      <w:tr w:rsidR="0024561D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Мероприятия по благоустройству территории поселения,  поддержка местных инициатив (ТОСы)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19 3 03 90800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24561D">
              <w:rPr>
                <w:rFonts w:ascii="Times New Roman" w:eastAsia="Times New Roman" w:hAnsi="Times New Roman" w:cs="Times New Roman"/>
                <w:bCs/>
              </w:rPr>
              <w:t>342,8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C726E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342,8</w:t>
            </w:r>
          </w:p>
        </w:tc>
      </w:tr>
      <w:tr w:rsidR="0024561D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lastRenderedPageBreak/>
              <w:t>3.4.Подпрограмма         «Содержание мест захоронения и ремонт военно-мемориальных объектов»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19 4 00 00000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136,0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C726E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121,2</w:t>
            </w:r>
          </w:p>
        </w:tc>
      </w:tr>
      <w:tr w:rsidR="0024561D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Основное мероприятие «Мероприятия по обеспечению сохранности и ремонту военно-мемориальных объектов за счет средств местного бюджета и областного бюджета»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19 4 01 00000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136,0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C726E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121,2</w:t>
            </w:r>
          </w:p>
        </w:tc>
      </w:tr>
      <w:tr w:rsidR="0024561D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Мероприятия по обеспечению сохранности и ремонту военно-мемориальных объектов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19 4 01 90600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24561D">
              <w:rPr>
                <w:rFonts w:ascii="Times New Roman" w:eastAsia="Times New Roman" w:hAnsi="Times New Roman" w:cs="Times New Roman"/>
                <w:bCs/>
              </w:rPr>
              <w:t>83,3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C726E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68,6</w:t>
            </w:r>
          </w:p>
        </w:tc>
      </w:tr>
      <w:tr w:rsidR="0024561D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  <w:color w:val="000000"/>
              </w:rPr>
              <w:t>Мероприятия по обеспечению сохранности и ремонту военно-мемориальных объектов (Закупка товаров, работ и услуг для обеспечения муниципальных нужд) (областной бюджет)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 xml:space="preserve">19 4 01 </w:t>
            </w:r>
            <w:r w:rsidRPr="0024561D">
              <w:rPr>
                <w:rFonts w:ascii="Times New Roman" w:eastAsia="Times New Roman" w:hAnsi="Times New Roman" w:cs="Times New Roman"/>
                <w:lang w:val="en-US"/>
              </w:rPr>
              <w:t>S8530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24561D">
              <w:rPr>
                <w:rFonts w:ascii="Times New Roman" w:eastAsia="Times New Roman" w:hAnsi="Times New Roman" w:cs="Times New Roman"/>
                <w:bCs/>
              </w:rPr>
              <w:t>45,7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C726ED" w:rsidRDefault="00C726E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45,7</w:t>
            </w:r>
          </w:p>
        </w:tc>
      </w:tr>
      <w:tr w:rsidR="0024561D" w:rsidRPr="00554798" w:rsidTr="00232E34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  <w:color w:val="000000"/>
              </w:rPr>
              <w:t>Мероприятия по обеспечению сохранности и ремонту военно-мемориальных объектов (Закупка товаров, работ и услуг для обеспечения муниципальных нужд) (софинансирование)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 xml:space="preserve">19 4 01 </w:t>
            </w:r>
            <w:r w:rsidRPr="0024561D">
              <w:rPr>
                <w:rFonts w:ascii="Times New Roman" w:eastAsia="Times New Roman" w:hAnsi="Times New Roman" w:cs="Times New Roman"/>
                <w:lang w:val="en-US"/>
              </w:rPr>
              <w:t>S8530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24561D">
              <w:rPr>
                <w:rFonts w:ascii="Times New Roman" w:eastAsia="Times New Roman" w:hAnsi="Times New Roman" w:cs="Times New Roman"/>
                <w:bCs/>
              </w:rPr>
              <w:t>7,0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C726E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6,9</w:t>
            </w:r>
          </w:p>
        </w:tc>
      </w:tr>
      <w:tr w:rsidR="0024561D" w:rsidRPr="00554798" w:rsidTr="00924B2E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3.5. Подпрограмма «Озеленение территории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19 5 00 00000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4561D">
              <w:rPr>
                <w:rFonts w:ascii="Times New Roman" w:eastAsia="Times New Roman" w:hAnsi="Times New Roman" w:cs="Times New Roman"/>
                <w:b/>
                <w:bCs/>
              </w:rPr>
              <w:t>30,0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C726E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30,0</w:t>
            </w:r>
          </w:p>
        </w:tc>
      </w:tr>
      <w:tr w:rsidR="0024561D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Основное мероприятие «Мероприятия по озеленению территории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19 5 01 00000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4561D">
              <w:rPr>
                <w:rFonts w:ascii="Times New Roman" w:eastAsia="Times New Roman" w:hAnsi="Times New Roman" w:cs="Times New Roman"/>
                <w:b/>
                <w:bCs/>
              </w:rPr>
              <w:t>30,0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C726E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30,0</w:t>
            </w:r>
          </w:p>
        </w:tc>
      </w:tr>
      <w:tr w:rsidR="0024561D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Мероприятия по озеленению территории поселения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19 5 01 90700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24561D">
              <w:rPr>
                <w:rFonts w:ascii="Times New Roman" w:eastAsia="Times New Roman" w:hAnsi="Times New Roman" w:cs="Times New Roman"/>
                <w:bCs/>
              </w:rPr>
              <w:t>30,0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C726E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30,0</w:t>
            </w:r>
          </w:p>
        </w:tc>
      </w:tr>
      <w:tr w:rsidR="0024561D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3.6. Подпрограмма «Повышение энергетической эффективности и сокращение энергетических издержек»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19 6 00 00000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4561D">
              <w:rPr>
                <w:rFonts w:ascii="Times New Roman" w:eastAsia="Times New Roman" w:hAnsi="Times New Roman" w:cs="Times New Roman"/>
                <w:b/>
                <w:bCs/>
              </w:rPr>
              <w:t>16,5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C726E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</w:tr>
      <w:tr w:rsidR="0024561D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Основное мероприятие «Мероприятия по повышению энергетической эффективности и сокращению энергетических издержек»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19 6 01 00000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4561D">
              <w:rPr>
                <w:rFonts w:ascii="Times New Roman" w:eastAsia="Times New Roman" w:hAnsi="Times New Roman" w:cs="Times New Roman"/>
                <w:b/>
                <w:bCs/>
              </w:rPr>
              <w:t>16,5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C726E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</w:tr>
      <w:tr w:rsidR="0024561D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lastRenderedPageBreak/>
              <w:t>Мероприятия по повышению энергоэффективности и энергосбережения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19 6 01 91220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ind w:right="-71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24561D">
              <w:rPr>
                <w:rFonts w:ascii="Times New Roman" w:eastAsia="Times New Roman" w:hAnsi="Times New Roman" w:cs="Times New Roman"/>
                <w:bCs/>
              </w:rPr>
              <w:t>16,5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C726E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</w:tr>
      <w:tr w:rsidR="0024561D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3.8. Подпрограмма «Развитие градостроительной деятельности»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19 8 00 00000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4561D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C726E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</w:tr>
      <w:tr w:rsidR="0024561D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Основное мероприятие «Мероприятия по развитию градостроительной деятельности»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19 8 01 00000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4561D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C726E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</w:tr>
      <w:tr w:rsidR="0024561D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Мероприятия по развитию градостроительной деятельности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19 8 01 90850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24561D"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C726E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</w:tr>
      <w:tr w:rsidR="0024561D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3.9. Подпрограмма «Благоустройство мест массового отдыха»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19 9 00 00000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158,9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C726E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139,2</w:t>
            </w:r>
          </w:p>
        </w:tc>
      </w:tr>
      <w:tr w:rsidR="0024561D" w:rsidRPr="00526F3E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Основное мероприятие «Благоустройство мест массового отдыха»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19 9 01 00000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158,9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C726E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139,2</w:t>
            </w:r>
          </w:p>
        </w:tc>
      </w:tr>
      <w:tr w:rsidR="0024561D" w:rsidRPr="00526F3E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Мероприятия по обустройству зон массового отдыха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19 9 01 90520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158,9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C726E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139,2</w:t>
            </w:r>
          </w:p>
        </w:tc>
      </w:tr>
      <w:tr w:rsidR="0024561D" w:rsidRPr="00526F3E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4. Муниципальная программа «Обеспечение доступным жильем и коммунальными услугами на территории Степнянского сельского поселения Лискинского муниципального района»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17 0 00 00000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A276F1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24561D" w:rsidRPr="00526F3E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4.1. Подпрограмма «Создание условий для обеспечения качественными услугами ЖКХ»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17 2 00 00000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A276F1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24561D" w:rsidRPr="00526F3E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Основное мероприятие «Мероприятия реализации функций в сфере обеспечения проведения капитального ремонта жилых домов»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17 2 01 00000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A276F1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24561D" w:rsidRPr="00526F3E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Мероприятия по созданию условий по капитальному ремонту многоквартирных домов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17 2 01 91190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A276F1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24561D" w:rsidRPr="00526F3E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5.Муниципальная программа «Использование и охрана земель на территории Степнянского сельского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05 0 00 00000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A276F1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24561D" w:rsidRPr="00526F3E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lastRenderedPageBreak/>
              <w:t>5.1.Подпрограмма «Повышение эффективности использования и охраны земель»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05 1 00 00000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A276F1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24561D" w:rsidRPr="00526F3E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Основное мероприятие «Повышение эффективности использования и охраны земель»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05 1 01 00000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A276F1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24561D" w:rsidRPr="00526F3E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Мероприятия по повышению эффективности использования и охраны земель на территории поселения (Закупка товаров, работ и услуг для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05 1 01 90390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A276F1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24561D" w:rsidRPr="00526F3E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6.Муниципальная программа «Развитие транспортной системы»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24 0 00 00000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4 570,1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A276F1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152,5</w:t>
            </w:r>
          </w:p>
        </w:tc>
      </w:tr>
      <w:tr w:rsidR="0024561D" w:rsidRPr="00526F3E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ind w:firstLine="34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6.2.Подпрограмма       «Капитальный ремонт  и ремонт автомобильных дорог общего пользования местного значения  на территории Степнянского сельского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24 2 00 00000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4 570,1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A276F1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152,5</w:t>
            </w:r>
          </w:p>
        </w:tc>
      </w:tr>
      <w:tr w:rsidR="0024561D" w:rsidRPr="00526F3E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ind w:firstLine="34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Основное мероприятие «Капитальный ремонт и ремонт дорог общего пользования местного значения на территории Степнянского сельского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24 2 01 00000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4561D">
              <w:rPr>
                <w:rFonts w:ascii="Times New Roman" w:eastAsia="Times New Roman" w:hAnsi="Times New Roman" w:cs="Times New Roman"/>
                <w:b/>
              </w:rPr>
              <w:t>4 570,1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A276F1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152,5</w:t>
            </w:r>
          </w:p>
        </w:tc>
      </w:tr>
      <w:tr w:rsidR="0024561D" w:rsidRPr="00526F3E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Мероприятия по капитальному ремонту и ремонту дорог общего пользования местного значения на территории Степнянского сельского поселения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24 2 01 81290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24561D">
              <w:rPr>
                <w:rFonts w:ascii="Times New Roman" w:eastAsia="Times New Roman" w:hAnsi="Times New Roman" w:cs="Times New Roman"/>
                <w:bCs/>
              </w:rPr>
              <w:t>722,4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A276F1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152,5</w:t>
            </w:r>
          </w:p>
        </w:tc>
      </w:tr>
      <w:tr w:rsidR="0024561D" w:rsidRPr="00526F3E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Мероприятия по капитальному ремонту и ремонту дорог общего пользования местного значения на территории Степнянского сельского поселения (Закупка товаров, работ и услуг для обеспечения муниципальных нужд)(областной бюджет)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 xml:space="preserve">24 2 01 </w:t>
            </w:r>
            <w:r w:rsidRPr="0024561D">
              <w:rPr>
                <w:rFonts w:ascii="Times New Roman" w:eastAsia="Times New Roman" w:hAnsi="Times New Roman" w:cs="Times New Roman"/>
                <w:lang w:val="en-US"/>
              </w:rPr>
              <w:t>S8850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24561D">
              <w:rPr>
                <w:rFonts w:ascii="Times New Roman" w:eastAsia="Times New Roman" w:hAnsi="Times New Roman" w:cs="Times New Roman"/>
                <w:bCs/>
              </w:rPr>
              <w:t>3 843,8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A276F1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</w:tr>
      <w:tr w:rsidR="0024561D" w:rsidRPr="00526F3E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61D" w:rsidRPr="0024561D" w:rsidRDefault="0024561D" w:rsidP="0024561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Мероприятия по капитальному ремонту и ремонту дорог общего пользования местного значения на территории Степнянского сельского поселения (Закупка товаров, работ и услуг для обеспечения муниципальных нужд)(софинансирование)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 xml:space="preserve">24 2 01 </w:t>
            </w:r>
            <w:r w:rsidRPr="0024561D">
              <w:rPr>
                <w:rFonts w:ascii="Times New Roman" w:eastAsia="Times New Roman" w:hAnsi="Times New Roman" w:cs="Times New Roman"/>
                <w:lang w:val="en-US"/>
              </w:rPr>
              <w:t>S8850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24561D" w:rsidP="002456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561D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61D" w:rsidRPr="0024561D" w:rsidRDefault="0024561D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24561D">
              <w:rPr>
                <w:rFonts w:ascii="Times New Roman" w:eastAsia="Times New Roman" w:hAnsi="Times New Roman" w:cs="Times New Roman"/>
                <w:bCs/>
              </w:rPr>
              <w:t>3,9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61D" w:rsidRPr="0024561D" w:rsidRDefault="00A276F1" w:rsidP="0024561D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</w:tr>
    </w:tbl>
    <w:p w:rsidR="002E22EB" w:rsidRPr="00F355AF" w:rsidRDefault="002E22EB" w:rsidP="0024561D">
      <w:pPr>
        <w:spacing w:after="0"/>
        <w:jc w:val="center"/>
      </w:pPr>
    </w:p>
    <w:sectPr w:rsidR="002E22EB" w:rsidRPr="00F355AF" w:rsidSect="00602D8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92F" w:rsidRDefault="00DE792F" w:rsidP="001A1772">
      <w:pPr>
        <w:spacing w:after="0" w:line="240" w:lineRule="auto"/>
      </w:pPr>
      <w:r>
        <w:separator/>
      </w:r>
    </w:p>
  </w:endnote>
  <w:endnote w:type="continuationSeparator" w:id="0">
    <w:p w:rsidR="00DE792F" w:rsidRDefault="00DE792F" w:rsidP="001A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92F" w:rsidRDefault="00DE792F" w:rsidP="001A1772">
      <w:pPr>
        <w:spacing w:after="0" w:line="240" w:lineRule="auto"/>
      </w:pPr>
      <w:r>
        <w:separator/>
      </w:r>
    </w:p>
  </w:footnote>
  <w:footnote w:type="continuationSeparator" w:id="0">
    <w:p w:rsidR="00DE792F" w:rsidRDefault="00DE792F" w:rsidP="001A17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E1C"/>
    <w:rsid w:val="0001002D"/>
    <w:rsid w:val="0003704C"/>
    <w:rsid w:val="00054D19"/>
    <w:rsid w:val="00074866"/>
    <w:rsid w:val="00076501"/>
    <w:rsid w:val="000C0AC5"/>
    <w:rsid w:val="000D175D"/>
    <w:rsid w:val="000E16DA"/>
    <w:rsid w:val="000F0016"/>
    <w:rsid w:val="0010336D"/>
    <w:rsid w:val="00103880"/>
    <w:rsid w:val="00117D12"/>
    <w:rsid w:val="00151D97"/>
    <w:rsid w:val="00157A2C"/>
    <w:rsid w:val="00197C44"/>
    <w:rsid w:val="001A1772"/>
    <w:rsid w:val="001C7E77"/>
    <w:rsid w:val="002048F0"/>
    <w:rsid w:val="00206BD3"/>
    <w:rsid w:val="00211A0E"/>
    <w:rsid w:val="0022323E"/>
    <w:rsid w:val="002254FB"/>
    <w:rsid w:val="00232E34"/>
    <w:rsid w:val="0024561D"/>
    <w:rsid w:val="002844AF"/>
    <w:rsid w:val="002E22EB"/>
    <w:rsid w:val="002E6B6E"/>
    <w:rsid w:val="00357A70"/>
    <w:rsid w:val="003D5940"/>
    <w:rsid w:val="003E08B7"/>
    <w:rsid w:val="003F3341"/>
    <w:rsid w:val="004002DB"/>
    <w:rsid w:val="00454232"/>
    <w:rsid w:val="00463EBE"/>
    <w:rsid w:val="00484271"/>
    <w:rsid w:val="004B022B"/>
    <w:rsid w:val="004B6669"/>
    <w:rsid w:val="004C1DB6"/>
    <w:rsid w:val="005024DA"/>
    <w:rsid w:val="00545C48"/>
    <w:rsid w:val="00582217"/>
    <w:rsid w:val="005846E9"/>
    <w:rsid w:val="00592AA3"/>
    <w:rsid w:val="005D31AE"/>
    <w:rsid w:val="005E664C"/>
    <w:rsid w:val="005F47DC"/>
    <w:rsid w:val="00602D8E"/>
    <w:rsid w:val="0061444C"/>
    <w:rsid w:val="00662582"/>
    <w:rsid w:val="00664034"/>
    <w:rsid w:val="006A2F3A"/>
    <w:rsid w:val="006B2E1E"/>
    <w:rsid w:val="006B3688"/>
    <w:rsid w:val="006C54EF"/>
    <w:rsid w:val="00702859"/>
    <w:rsid w:val="00716CA4"/>
    <w:rsid w:val="007405AF"/>
    <w:rsid w:val="00752B8F"/>
    <w:rsid w:val="007611F0"/>
    <w:rsid w:val="007C4BF1"/>
    <w:rsid w:val="007D1D4C"/>
    <w:rsid w:val="007D2A45"/>
    <w:rsid w:val="007F24E1"/>
    <w:rsid w:val="007F3B16"/>
    <w:rsid w:val="00843D58"/>
    <w:rsid w:val="00867C5D"/>
    <w:rsid w:val="00870CA7"/>
    <w:rsid w:val="0087557A"/>
    <w:rsid w:val="008A72AA"/>
    <w:rsid w:val="008C217F"/>
    <w:rsid w:val="008C3EE1"/>
    <w:rsid w:val="008D0B59"/>
    <w:rsid w:val="008D4B6A"/>
    <w:rsid w:val="008E02F0"/>
    <w:rsid w:val="008E6434"/>
    <w:rsid w:val="00921C93"/>
    <w:rsid w:val="0099374C"/>
    <w:rsid w:val="009A0868"/>
    <w:rsid w:val="009A2ACF"/>
    <w:rsid w:val="009A5843"/>
    <w:rsid w:val="009F13CA"/>
    <w:rsid w:val="009F5608"/>
    <w:rsid w:val="009F7FB1"/>
    <w:rsid w:val="00A075F2"/>
    <w:rsid w:val="00A276F1"/>
    <w:rsid w:val="00A61834"/>
    <w:rsid w:val="00A66F07"/>
    <w:rsid w:val="00AB75F2"/>
    <w:rsid w:val="00AE2268"/>
    <w:rsid w:val="00AE4413"/>
    <w:rsid w:val="00B15A50"/>
    <w:rsid w:val="00B41503"/>
    <w:rsid w:val="00B510EE"/>
    <w:rsid w:val="00B56CFF"/>
    <w:rsid w:val="00B70C3F"/>
    <w:rsid w:val="00B96E1C"/>
    <w:rsid w:val="00BA3C75"/>
    <w:rsid w:val="00BC60B6"/>
    <w:rsid w:val="00BE1E09"/>
    <w:rsid w:val="00BF657E"/>
    <w:rsid w:val="00C0198D"/>
    <w:rsid w:val="00C07A98"/>
    <w:rsid w:val="00C16214"/>
    <w:rsid w:val="00C46716"/>
    <w:rsid w:val="00C57A45"/>
    <w:rsid w:val="00C726ED"/>
    <w:rsid w:val="00C87244"/>
    <w:rsid w:val="00CB612B"/>
    <w:rsid w:val="00CD0BAA"/>
    <w:rsid w:val="00CE35E7"/>
    <w:rsid w:val="00CF0EC7"/>
    <w:rsid w:val="00CF5370"/>
    <w:rsid w:val="00CF5A32"/>
    <w:rsid w:val="00D11C11"/>
    <w:rsid w:val="00D26A99"/>
    <w:rsid w:val="00D26DB3"/>
    <w:rsid w:val="00D7270B"/>
    <w:rsid w:val="00D72C9D"/>
    <w:rsid w:val="00D85B06"/>
    <w:rsid w:val="00DE792F"/>
    <w:rsid w:val="00DF2FA1"/>
    <w:rsid w:val="00E345BB"/>
    <w:rsid w:val="00E35B8F"/>
    <w:rsid w:val="00E758C4"/>
    <w:rsid w:val="00E77DE5"/>
    <w:rsid w:val="00EB448D"/>
    <w:rsid w:val="00EC1E71"/>
    <w:rsid w:val="00EC5568"/>
    <w:rsid w:val="00F26F1C"/>
    <w:rsid w:val="00F355AF"/>
    <w:rsid w:val="00F40DED"/>
    <w:rsid w:val="00F6223B"/>
    <w:rsid w:val="00FC4CE2"/>
    <w:rsid w:val="00FE57BC"/>
    <w:rsid w:val="00FF0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7C57A"/>
  <w15:docId w15:val="{7FE83493-BAF4-4C7B-900F-31884F743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1772"/>
  </w:style>
  <w:style w:type="paragraph" w:styleId="a5">
    <w:name w:val="footer"/>
    <w:basedOn w:val="a"/>
    <w:link w:val="a6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A1772"/>
  </w:style>
  <w:style w:type="paragraph" w:customStyle="1" w:styleId="a7">
    <w:name w:val="Содержимое таблицы"/>
    <w:basedOn w:val="a"/>
    <w:rsid w:val="00F26F1C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E345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345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4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5FA25-EA0C-4778-AA68-0BDBF4E81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2309</Words>
  <Characters>13166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IOgnerubova</dc:creator>
  <cp:keywords/>
  <dc:description/>
  <cp:lastModifiedBy>admin</cp:lastModifiedBy>
  <cp:revision>2</cp:revision>
  <cp:lastPrinted>2024-10-10T06:36:00Z</cp:lastPrinted>
  <dcterms:created xsi:type="dcterms:W3CDTF">2024-10-10T06:36:00Z</dcterms:created>
  <dcterms:modified xsi:type="dcterms:W3CDTF">2024-10-10T06:36:00Z</dcterms:modified>
</cp:coreProperties>
</file>